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53" w:rsidRDefault="00984253">
      <w:pPr>
        <w:spacing w:line="5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984253" w:rsidRDefault="00984253">
      <w:pPr>
        <w:spacing w:line="58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“大巴山文艺推优工程”征稿启事</w:t>
      </w:r>
    </w:p>
    <w:p w:rsidR="0023406C" w:rsidRDefault="0023406C" w:rsidP="0023406C">
      <w:pPr>
        <w:spacing w:line="580" w:lineRule="exact"/>
        <w:rPr>
          <w:rFonts w:ascii="Times New Roman" w:hAnsi="Times New Roman"/>
          <w:sz w:val="24"/>
          <w:szCs w:val="24"/>
        </w:rPr>
      </w:pPr>
    </w:p>
    <w:p w:rsidR="0023406C" w:rsidRDefault="0023406C" w:rsidP="0023406C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23406C">
        <w:rPr>
          <w:rFonts w:ascii="Times New Roman" w:eastAsia="方正仿宋_GBK" w:hAnsi="Times New Roman" w:hint="eastAsia"/>
          <w:sz w:val="32"/>
          <w:szCs w:val="32"/>
        </w:rPr>
        <w:t>“楚水巴山江雨多，巴人能唱本乡歌。今朝北客思归去，回入纥那披绿罗。”泛巴区域地缘相接、文化同脉、经济一体，数千年前古巴人在此繁衍生息，孕育了“忠勇信义、豪放包容”的巴人精神，创造并传播了源远流长永不枯竭的巴文化，成为中华文化不可或缺的一部分。巴中市位于四川东北部，地处中国秦岭—淮河南北分界线以南，是秦巴山片区区域发展与扶贫攻坚中心城市、原川陕苏区中心城市，也是“国家卫生城市”和“国家森林城市”，联结“一带一路”和成渝—关天经济区的重要节点。巴中历史上就处于巴文化重要区域，巴人文化、三国文化、隋唐文化、红军文化沉淀千秋，米仓古道纵贯南北，楚汉征战古迹犹在，盛唐彩雕、摩崖石窟名扬神州。巴中市委市政府多年来高度重视巴文化的发掘、保护、传承和创新工作，已连续举办七届巴人文化艺术节，巴中已成为泛巴区域重要的文化传承中心。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为充分调动泛巴区域广大文学艺术工作者的积极性和创造性，推动泛巴区域文化交</w:t>
      </w:r>
      <w:r w:rsidR="00A0114A">
        <w:rPr>
          <w:rFonts w:ascii="Times New Roman" w:eastAsia="方正仿宋_GBK" w:hAnsi="Times New Roman" w:hint="eastAsia"/>
          <w:sz w:val="32"/>
          <w:szCs w:val="32"/>
        </w:rPr>
        <w:t>流和发展，打造泛巴区域文化品牌，擦亮泛巴区域文化名片，巴中市与中国艺术报</w:t>
      </w:r>
      <w:r>
        <w:rPr>
          <w:rFonts w:ascii="Times New Roman" w:eastAsia="方正仿宋_GBK" w:hAnsi="Times New Roman" w:hint="eastAsia"/>
          <w:sz w:val="32"/>
          <w:szCs w:val="32"/>
        </w:rPr>
        <w:t>社合作，联合泛巴区域各相关市州，共同举办“大巴山文艺推优工程”，每两年</w:t>
      </w:r>
      <w:r>
        <w:rPr>
          <w:rFonts w:ascii="Times New Roman" w:eastAsia="方正仿宋_GBK" w:hAnsi="Times New Roman" w:hint="eastAsia"/>
          <w:sz w:val="32"/>
          <w:szCs w:val="32"/>
        </w:rPr>
        <w:lastRenderedPageBreak/>
        <w:t>一届，</w:t>
      </w:r>
      <w:r>
        <w:rPr>
          <w:rFonts w:ascii="Times New Roman" w:eastAsia="方正仿宋_GBK" w:hAnsi="Times New Roman"/>
          <w:sz w:val="32"/>
          <w:szCs w:val="32"/>
        </w:rPr>
        <w:t>2020</w:t>
      </w:r>
      <w:r>
        <w:rPr>
          <w:rFonts w:ascii="Times New Roman" w:eastAsia="方正仿宋_GBK" w:hAnsi="Times New Roman" w:hint="eastAsia"/>
          <w:sz w:val="32"/>
          <w:szCs w:val="32"/>
        </w:rPr>
        <w:t>年启动首届。热忱欢迎广大文学艺术工作者积极参与、踊跃投稿。</w:t>
      </w:r>
    </w:p>
    <w:p w:rsidR="00984253" w:rsidRDefault="00984253" w:rsidP="00AB68B7">
      <w:pPr>
        <w:spacing w:line="580" w:lineRule="exact"/>
        <w:ind w:firstLineChars="200" w:firstLine="643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主办单位：</w:t>
      </w:r>
      <w:r w:rsidR="00A0114A">
        <w:rPr>
          <w:rFonts w:ascii="Times New Roman" w:eastAsia="方正仿宋_GBK" w:hAnsi="Times New Roman" w:hint="eastAsia"/>
          <w:sz w:val="32"/>
          <w:szCs w:val="32"/>
        </w:rPr>
        <w:t>中国艺术报</w:t>
      </w:r>
      <w:r>
        <w:rPr>
          <w:rFonts w:ascii="Times New Roman" w:eastAsia="方正仿宋_GBK" w:hAnsi="Times New Roman" w:hint="eastAsia"/>
          <w:sz w:val="32"/>
          <w:szCs w:val="32"/>
        </w:rPr>
        <w:t>社、中共巴中市委宣传部。</w:t>
      </w:r>
    </w:p>
    <w:p w:rsidR="00984253" w:rsidRDefault="00984253" w:rsidP="00AB68B7">
      <w:pPr>
        <w:spacing w:line="580" w:lineRule="exact"/>
        <w:ind w:firstLineChars="200" w:firstLine="643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承办单位：</w:t>
      </w:r>
      <w:r>
        <w:rPr>
          <w:rFonts w:ascii="Times New Roman" w:eastAsia="方正仿宋_GBK" w:hAnsi="Times New Roman" w:hint="eastAsia"/>
          <w:sz w:val="32"/>
          <w:szCs w:val="32"/>
        </w:rPr>
        <w:t>巴中市文化广播电视和旅游局、巴中市文学艺术界联合会、巴中市作家协会。</w:t>
      </w:r>
    </w:p>
    <w:p w:rsidR="00984253" w:rsidRPr="00CE6834" w:rsidRDefault="00984253" w:rsidP="00AB68B7">
      <w:pPr>
        <w:spacing w:line="580" w:lineRule="exact"/>
        <w:ind w:firstLineChars="200" w:firstLine="643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协办单位：</w:t>
      </w:r>
      <w:r>
        <w:rPr>
          <w:rFonts w:ascii="Times New Roman" w:eastAsia="方正仿宋_GBK" w:hAnsi="Times New Roman" w:hint="eastAsia"/>
          <w:sz w:val="32"/>
          <w:szCs w:val="32"/>
        </w:rPr>
        <w:t>泛巴区域相关市（州、区</w:t>
      </w:r>
      <w:r w:rsidR="00A0114A">
        <w:rPr>
          <w:rFonts w:ascii="Times New Roman" w:eastAsia="方正仿宋_GBK" w:hAnsi="Times New Roman" w:hint="eastAsia"/>
          <w:sz w:val="32"/>
          <w:szCs w:val="32"/>
        </w:rPr>
        <w:t>、县</w:t>
      </w:r>
      <w:r>
        <w:rPr>
          <w:rFonts w:ascii="Times New Roman" w:eastAsia="方正仿宋_GBK" w:hAnsi="Times New Roman" w:hint="eastAsia"/>
          <w:sz w:val="32"/>
          <w:szCs w:val="32"/>
        </w:rPr>
        <w:t>）文学艺术界联合会</w:t>
      </w:r>
      <w:r w:rsidRPr="00CE6834">
        <w:rPr>
          <w:rFonts w:ascii="Times New Roman" w:eastAsia="方正仿宋_GBK" w:hAnsi="Times New Roman" w:hint="eastAsia"/>
          <w:sz w:val="32"/>
          <w:szCs w:val="32"/>
        </w:rPr>
        <w:t>（四川省广元市、四川</w:t>
      </w:r>
      <w:r w:rsidR="003A6C7B" w:rsidRPr="00CE6834">
        <w:rPr>
          <w:rFonts w:ascii="Times New Roman" w:eastAsia="方正仿宋_GBK" w:hAnsi="Times New Roman" w:hint="eastAsia"/>
          <w:sz w:val="32"/>
          <w:szCs w:val="32"/>
        </w:rPr>
        <w:t>省广安市、四川省南充市、重庆市江北区、重庆市渝中区、重庆市垫江县</w:t>
      </w:r>
      <w:r w:rsidRPr="00CE6834">
        <w:rPr>
          <w:rFonts w:ascii="Times New Roman" w:eastAsia="方正仿宋_GBK" w:hAnsi="Times New Roman" w:hint="eastAsia"/>
          <w:sz w:val="32"/>
          <w:szCs w:val="32"/>
        </w:rPr>
        <w:t>、重庆市巫山县、重庆市北碚区、重庆市万州区、重庆市涪陵区、重庆市巴南区、重庆市合川区、重庆市石柱县、重庆市云阳县、湖北省十堰市、甘肃省天水市、陕西省汉中市等十七个市（州、区、县）。</w:t>
      </w:r>
    </w:p>
    <w:p w:rsidR="00984253" w:rsidRDefault="00984253" w:rsidP="00AB68B7">
      <w:pPr>
        <w:spacing w:line="58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组委会：</w:t>
      </w:r>
    </w:p>
    <w:p w:rsidR="00984253" w:rsidRDefault="00A0114A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由中国艺术报</w:t>
      </w:r>
      <w:r w:rsidR="00984253">
        <w:rPr>
          <w:rFonts w:ascii="Times New Roman" w:eastAsia="方正仿宋_GBK" w:hAnsi="Times New Roman" w:hint="eastAsia"/>
          <w:sz w:val="32"/>
          <w:szCs w:val="32"/>
        </w:rPr>
        <w:t>社、巴中市和泛巴区域协办市州相关负责人组成。</w:t>
      </w:r>
    </w:p>
    <w:p w:rsidR="00984253" w:rsidRDefault="00984253" w:rsidP="00AB68B7">
      <w:pPr>
        <w:spacing w:line="58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推优原则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参评作品必须符合我国宪法和法律精神，符合党的文艺方针政策，体现社会主义核心价值观，体现民族精神和时代精神，弘扬主旋律，传播正能量，表现真善美，讴歌党、讴歌祖国、讴歌人民、讴歌英雄。必须坚持思想精深、艺术精湛、制作精良相统一，内容要立场坚定、导向正确，认真贯彻落实党的十九大精神，贯彻落实习近平新时代中国特色社会主义思想，坚</w:t>
      </w:r>
      <w:r>
        <w:rPr>
          <w:rFonts w:ascii="Times New Roman" w:eastAsia="方正仿宋_GBK" w:hAnsi="Times New Roman" w:hint="eastAsia"/>
          <w:sz w:val="32"/>
          <w:szCs w:val="32"/>
        </w:rPr>
        <w:lastRenderedPageBreak/>
        <w:t>持马克思主义文艺观，与习近平总书记关于文艺工作重要论述保持高度一致。</w:t>
      </w:r>
    </w:p>
    <w:p w:rsidR="00984253" w:rsidRDefault="00984253" w:rsidP="00AB68B7">
      <w:pPr>
        <w:spacing w:line="58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推优范围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泛巴区域内或非泛巴区域的各级各类文艺团体（单位）和个人创作出品或投资制作的反映泛巴区域题材、体现泛巴区域元素的原创文艺作品。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本届选送作品必须是</w:t>
      </w:r>
      <w:r>
        <w:rPr>
          <w:rFonts w:ascii="Times New Roman" w:eastAsia="方正仿宋_GBK" w:hAnsi="Times New Roman"/>
          <w:sz w:val="32"/>
          <w:szCs w:val="32"/>
        </w:rPr>
        <w:t>2018</w:t>
      </w:r>
      <w:r>
        <w:rPr>
          <w:rFonts w:ascii="Times New Roman" w:eastAsia="方正仿宋_GBK" w:hAnsi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sz w:val="32"/>
          <w:szCs w:val="32"/>
        </w:rPr>
        <w:t>日</w:t>
      </w:r>
      <w:r>
        <w:rPr>
          <w:rFonts w:ascii="Times New Roman" w:eastAsia="方正仿宋_GBK" w:hAnsi="Times New Roman"/>
          <w:sz w:val="32"/>
          <w:szCs w:val="32"/>
        </w:rPr>
        <w:t>——2019</w:t>
      </w:r>
      <w:r>
        <w:rPr>
          <w:rFonts w:ascii="Times New Roman" w:eastAsia="方正仿宋_GBK" w:hAnsi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/>
          <w:sz w:val="32"/>
          <w:szCs w:val="32"/>
        </w:rPr>
        <w:t>12</w:t>
      </w:r>
      <w:r>
        <w:rPr>
          <w:rFonts w:ascii="Times New Roman" w:eastAsia="方正仿宋_GBK" w:hAnsi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/>
          <w:sz w:val="32"/>
          <w:szCs w:val="32"/>
        </w:rPr>
        <w:t>31</w:t>
      </w:r>
      <w:r>
        <w:rPr>
          <w:rFonts w:ascii="Times New Roman" w:eastAsia="方正仿宋_GBK" w:hAnsi="Times New Roman" w:hint="eastAsia"/>
          <w:sz w:val="32"/>
          <w:szCs w:val="32"/>
        </w:rPr>
        <w:t>日期间，在市（州）级及以上展演、评比中获奖或在市（州）级以上媒介公开发表、出版、展览、演出、上映、播出的文艺作品，包括戏剧、曲艺、音乐、舞蹈、美术、书法、摄影、诗歌、散文、小说（含报告文学）、文艺评论、民间文艺、电影电视，共</w:t>
      </w:r>
      <w:r>
        <w:rPr>
          <w:rFonts w:ascii="Times New Roman" w:eastAsia="方正仿宋_GBK" w:hAnsi="Times New Roman"/>
          <w:sz w:val="32"/>
          <w:szCs w:val="32"/>
        </w:rPr>
        <w:t>13</w:t>
      </w:r>
      <w:r>
        <w:rPr>
          <w:rFonts w:ascii="Times New Roman" w:eastAsia="方正仿宋_GBK" w:hAnsi="Times New Roman" w:hint="eastAsia"/>
          <w:sz w:val="32"/>
          <w:szCs w:val="32"/>
        </w:rPr>
        <w:t>个文艺类别。</w:t>
      </w:r>
    </w:p>
    <w:p w:rsidR="00984253" w:rsidRDefault="00984253" w:rsidP="00AB68B7">
      <w:pPr>
        <w:spacing w:line="56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作品要求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申报参评的戏剧作品大型戏剧以“部”或“台”为计量单位报送，小型戏剧以“个”为计量单位报送；曲艺作品以“个”或“台”（曲艺剧、综合曲艺晚会</w:t>
      </w:r>
      <w:r>
        <w:rPr>
          <w:rFonts w:ascii="Times New Roman" w:eastAsia="方正仿宋_GBK" w:hAnsi="Times New Roman"/>
          <w:sz w:val="32"/>
          <w:szCs w:val="32"/>
        </w:rPr>
        <w:t>)</w:t>
      </w:r>
      <w:r>
        <w:rPr>
          <w:rFonts w:ascii="Times New Roman" w:eastAsia="方正仿宋_GBK" w:hAnsi="Times New Roman" w:hint="eastAsia"/>
          <w:sz w:val="32"/>
          <w:szCs w:val="32"/>
        </w:rPr>
        <w:t>为计量单位报送；本届音乐作品专指歌曲作品，以“首”为计量单位报送；舞蹈作品包含“单双三”和群舞，以“个”为计量单位报送。所报作品必须是在市级及以上展演或获奖的作品，并附证明一式</w:t>
      </w:r>
      <w:r>
        <w:rPr>
          <w:rFonts w:ascii="Times New Roman" w:eastAsia="方正仿宋_GBK" w:hAnsi="Times New Roman"/>
          <w:sz w:val="32"/>
          <w:szCs w:val="32"/>
        </w:rPr>
        <w:t>6</w:t>
      </w:r>
      <w:r>
        <w:rPr>
          <w:rFonts w:ascii="Times New Roman" w:eastAsia="方正仿宋_GBK" w:hAnsi="Times New Roman" w:hint="eastAsia"/>
          <w:sz w:val="32"/>
          <w:szCs w:val="32"/>
        </w:rPr>
        <w:t>份。</w:t>
      </w:r>
      <w:r w:rsidRPr="00CE6834">
        <w:rPr>
          <w:rFonts w:ascii="Times New Roman" w:eastAsia="方正仿宋_GBK" w:hAnsi="Times New Roman" w:hint="eastAsia"/>
          <w:sz w:val="32"/>
          <w:szCs w:val="32"/>
        </w:rPr>
        <w:t>戏剧、曲艺、舞蹈作品随附文字脚本一式</w:t>
      </w:r>
      <w:r w:rsidRPr="00CE6834">
        <w:rPr>
          <w:rFonts w:ascii="Times New Roman" w:eastAsia="方正仿宋_GBK" w:hAnsi="Times New Roman"/>
          <w:sz w:val="32"/>
          <w:szCs w:val="32"/>
        </w:rPr>
        <w:t>6</w:t>
      </w:r>
      <w:r w:rsidRPr="00CE6834">
        <w:rPr>
          <w:rFonts w:ascii="Times New Roman" w:eastAsia="方正仿宋_GBK" w:hAnsi="Times New Roman" w:hint="eastAsia"/>
          <w:sz w:val="32"/>
          <w:szCs w:val="32"/>
        </w:rPr>
        <w:t>份，报视频文件。音乐作品视频、音频文件均可，随附歌谱（歌谱统一为简谱）一式</w:t>
      </w:r>
      <w:r w:rsidRPr="00CE6834">
        <w:rPr>
          <w:rFonts w:ascii="Times New Roman" w:eastAsia="方正仿宋_GBK" w:hAnsi="Times New Roman"/>
          <w:sz w:val="32"/>
          <w:szCs w:val="32"/>
        </w:rPr>
        <w:t>6</w:t>
      </w:r>
      <w:r w:rsidRPr="00CE6834">
        <w:rPr>
          <w:rFonts w:ascii="Times New Roman" w:eastAsia="方正仿宋_GBK" w:hAnsi="Times New Roman" w:hint="eastAsia"/>
          <w:sz w:val="32"/>
          <w:szCs w:val="32"/>
        </w:rPr>
        <w:t>份。</w:t>
      </w:r>
      <w:r>
        <w:rPr>
          <w:rFonts w:ascii="Times New Roman" w:eastAsia="方正仿宋_GBK" w:hAnsi="Times New Roman" w:hint="eastAsia"/>
          <w:sz w:val="32"/>
          <w:szCs w:val="32"/>
        </w:rPr>
        <w:t>所报作品需注明作品名及参评单位名称或作者。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lastRenderedPageBreak/>
        <w:t>2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申报参评的美术、书法类作品以“幅”为计量单位报送，每幅作品需报送原件</w:t>
      </w: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sz w:val="32"/>
          <w:szCs w:val="32"/>
        </w:rPr>
        <w:t>件；摄影类作品以“组”为计量单位报送，以</w:t>
      </w:r>
      <w:r>
        <w:rPr>
          <w:rFonts w:ascii="Times New Roman" w:eastAsia="方正仿宋_GBK" w:hAnsi="Times New Roman"/>
          <w:sz w:val="32"/>
          <w:szCs w:val="32"/>
        </w:rPr>
        <w:t>6——12</w:t>
      </w:r>
      <w:r>
        <w:rPr>
          <w:rFonts w:ascii="Times New Roman" w:eastAsia="方正仿宋_GBK" w:hAnsi="Times New Roman" w:hint="eastAsia"/>
          <w:sz w:val="32"/>
          <w:szCs w:val="32"/>
        </w:rPr>
        <w:t>幅为一组，像素不得低于</w:t>
      </w:r>
      <w:r>
        <w:rPr>
          <w:rFonts w:ascii="Times New Roman" w:eastAsia="方正仿宋_GBK" w:hAnsi="Times New Roman"/>
          <w:sz w:val="32"/>
          <w:szCs w:val="32"/>
        </w:rPr>
        <w:t>5MB</w:t>
      </w:r>
      <w:r>
        <w:rPr>
          <w:rFonts w:ascii="Times New Roman" w:eastAsia="方正仿宋_GBK" w:hAnsi="Times New Roman" w:hint="eastAsia"/>
          <w:sz w:val="32"/>
          <w:szCs w:val="32"/>
        </w:rPr>
        <w:t>。所报送作品必须是在市级及以上展览、获奖或公开发表、出版的作品，需注明作品名、作者、拍摄地点以及获奖情况，同时随附参展证书或获奖证书复印件一式</w:t>
      </w:r>
      <w:r>
        <w:rPr>
          <w:rFonts w:ascii="Times New Roman" w:eastAsia="方正仿宋_GBK" w:hAnsi="Times New Roman"/>
          <w:sz w:val="32"/>
          <w:szCs w:val="32"/>
        </w:rPr>
        <w:t>6</w:t>
      </w:r>
      <w:r>
        <w:rPr>
          <w:rFonts w:ascii="Times New Roman" w:eastAsia="方正仿宋_GBK" w:hAnsi="Times New Roman" w:hint="eastAsia"/>
          <w:sz w:val="32"/>
          <w:szCs w:val="32"/>
        </w:rPr>
        <w:t>份。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3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申报参评的诗歌、散文、中短篇小说（小小说）和报告文学以“集”为计量单位报送，必须是公开出版的作品集；长篇小说以“部”为计量单位报送，必须是在市级及以上公开刊物发表或公开出版的作品集；作品集报送书籍一式</w:t>
      </w:r>
      <w:r>
        <w:rPr>
          <w:rFonts w:ascii="Times New Roman" w:eastAsia="方正仿宋_GBK" w:hAnsi="Times New Roman"/>
          <w:sz w:val="32"/>
          <w:szCs w:val="32"/>
        </w:rPr>
        <w:t>6</w:t>
      </w:r>
      <w:r>
        <w:rPr>
          <w:rFonts w:ascii="Times New Roman" w:eastAsia="方正仿宋_GBK" w:hAnsi="Times New Roman" w:hint="eastAsia"/>
          <w:sz w:val="32"/>
          <w:szCs w:val="32"/>
        </w:rPr>
        <w:t>本（部），公开发表的长篇小说报送所发刊物至少原件一本，其余可附</w:t>
      </w:r>
      <w:r>
        <w:rPr>
          <w:rFonts w:ascii="Times New Roman" w:eastAsia="方正仿宋_GBK" w:hAnsi="Times New Roman"/>
          <w:sz w:val="32"/>
          <w:szCs w:val="32"/>
        </w:rPr>
        <w:t>A4</w:t>
      </w:r>
      <w:r>
        <w:rPr>
          <w:rFonts w:ascii="Times New Roman" w:eastAsia="方正仿宋_GBK" w:hAnsi="Times New Roman" w:hint="eastAsia"/>
          <w:sz w:val="32"/>
          <w:szCs w:val="32"/>
        </w:rPr>
        <w:t>打印稿一式</w:t>
      </w:r>
      <w:r>
        <w:rPr>
          <w:rFonts w:ascii="Times New Roman" w:eastAsia="方正仿宋_GBK" w:hAnsi="Times New Roman"/>
          <w:sz w:val="32"/>
          <w:szCs w:val="32"/>
        </w:rPr>
        <w:t>6</w:t>
      </w:r>
      <w:r>
        <w:rPr>
          <w:rFonts w:ascii="Times New Roman" w:eastAsia="方正仿宋_GBK" w:hAnsi="Times New Roman" w:hint="eastAsia"/>
          <w:sz w:val="32"/>
          <w:szCs w:val="32"/>
        </w:rPr>
        <w:t>份。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4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申报参评的文艺评论、民间文艺以“集”为计量单位报送，必须是公开出版的作品集；影视仅限电影、微电影、纪录片三类，以“部”为计量单位报送，电影作品必须已在电影院线放映，微电影、纪录片必须已在市级及以上媒体平台公开播出。每个作品需注明剧（片）名、作者及参评单位名称、作品公开播出证明或获奖证书复印件一式</w:t>
      </w:r>
      <w:r>
        <w:rPr>
          <w:rFonts w:ascii="Times New Roman" w:eastAsia="方正仿宋_GBK" w:hAnsi="Times New Roman"/>
          <w:sz w:val="32"/>
          <w:szCs w:val="32"/>
        </w:rPr>
        <w:t>6</w:t>
      </w:r>
      <w:r>
        <w:rPr>
          <w:rFonts w:ascii="Times New Roman" w:eastAsia="方正仿宋_GBK" w:hAnsi="Times New Roman" w:hint="eastAsia"/>
          <w:sz w:val="32"/>
          <w:szCs w:val="32"/>
        </w:rPr>
        <w:t>份。</w:t>
      </w:r>
    </w:p>
    <w:p w:rsidR="00984253" w:rsidRDefault="00984253" w:rsidP="00AB68B7">
      <w:pPr>
        <w:spacing w:line="58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征稿截止时间</w:t>
      </w:r>
    </w:p>
    <w:p w:rsidR="00984253" w:rsidRPr="00CE6834" w:rsidRDefault="00984253">
      <w:pPr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CE6834">
        <w:rPr>
          <w:rFonts w:ascii="Times New Roman" w:eastAsia="方正仿宋_GBK" w:hAnsi="Times New Roman"/>
          <w:sz w:val="32"/>
          <w:szCs w:val="32"/>
        </w:rPr>
        <w:t>2020</w:t>
      </w:r>
      <w:r w:rsidRPr="00CE6834">
        <w:rPr>
          <w:rFonts w:ascii="Times New Roman" w:eastAsia="方正仿宋_GBK" w:hAnsi="Times New Roman" w:hint="eastAsia"/>
          <w:sz w:val="32"/>
          <w:szCs w:val="32"/>
        </w:rPr>
        <w:t>年</w:t>
      </w:r>
      <w:r w:rsidRPr="00CE6834">
        <w:rPr>
          <w:rFonts w:ascii="Times New Roman" w:eastAsia="方正仿宋_GBK" w:hAnsi="Times New Roman"/>
          <w:sz w:val="32"/>
          <w:szCs w:val="32"/>
        </w:rPr>
        <w:t>9</w:t>
      </w:r>
      <w:r w:rsidRPr="00CE6834">
        <w:rPr>
          <w:rFonts w:ascii="Times New Roman" w:eastAsia="方正仿宋_GBK" w:hAnsi="Times New Roman" w:hint="eastAsia"/>
          <w:sz w:val="32"/>
          <w:szCs w:val="32"/>
        </w:rPr>
        <w:t>月</w:t>
      </w:r>
      <w:r w:rsidRPr="00CE6834">
        <w:rPr>
          <w:rFonts w:ascii="Times New Roman" w:eastAsia="方正仿宋_GBK" w:hAnsi="Times New Roman"/>
          <w:sz w:val="32"/>
          <w:szCs w:val="32"/>
        </w:rPr>
        <w:t>10</w:t>
      </w:r>
      <w:r w:rsidRPr="00CE6834">
        <w:rPr>
          <w:rFonts w:ascii="Times New Roman" w:eastAsia="方正仿宋_GBK" w:hAnsi="Times New Roman" w:hint="eastAsia"/>
          <w:sz w:val="32"/>
          <w:szCs w:val="32"/>
        </w:rPr>
        <w:t>日（以寄出地邮戳时间为准）。</w:t>
      </w:r>
    </w:p>
    <w:p w:rsidR="00984253" w:rsidRDefault="00984253" w:rsidP="00AB68B7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申报程序与材料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lastRenderedPageBreak/>
        <w:t>1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推优年度评审前，组委会在《中国艺术报》发布《“大巴山文艺推优工程”征稿启事》，申报者按要求进行申报。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同一申报者在同一文学艺术门类只能申报</w:t>
      </w: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sz w:val="32"/>
          <w:szCs w:val="32"/>
        </w:rPr>
        <w:t>件作品，同一件作品只能申报</w:t>
      </w: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sz w:val="32"/>
          <w:szCs w:val="32"/>
        </w:rPr>
        <w:t>个文学艺术门类。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3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多名作者合作创作的同一作品可进行联合申报，申报者不得超过</w:t>
      </w:r>
      <w:r>
        <w:rPr>
          <w:rFonts w:ascii="Times New Roman" w:eastAsia="方正仿宋_GBK" w:hAnsi="Times New Roman"/>
          <w:sz w:val="32"/>
          <w:szCs w:val="32"/>
        </w:rPr>
        <w:t>3</w:t>
      </w:r>
      <w:r>
        <w:rPr>
          <w:rFonts w:ascii="Times New Roman" w:eastAsia="方正仿宋_GBK" w:hAnsi="Times New Roman" w:hint="eastAsia"/>
          <w:sz w:val="32"/>
          <w:szCs w:val="32"/>
        </w:rPr>
        <w:t>人；丛书以单本著作进行独立申报。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4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申报者按征稿启事设置的统一表格要求，报送有关申报材料至本地文联，各地文联对作品进行资格审查，签署意见盖章后报组委会。每个市（州、区</w:t>
      </w:r>
      <w:r w:rsidR="00A0114A">
        <w:rPr>
          <w:rFonts w:ascii="Times New Roman" w:eastAsia="方正仿宋_GBK" w:hAnsi="Times New Roman" w:hint="eastAsia"/>
          <w:sz w:val="32"/>
          <w:szCs w:val="32"/>
        </w:rPr>
        <w:t>、县</w:t>
      </w:r>
      <w:r>
        <w:rPr>
          <w:rFonts w:ascii="Times New Roman" w:eastAsia="方正仿宋_GBK" w:hAnsi="Times New Roman" w:hint="eastAsia"/>
          <w:sz w:val="32"/>
          <w:szCs w:val="32"/>
        </w:rPr>
        <w:t>）每个文艺类别上报不超过</w:t>
      </w:r>
      <w:r>
        <w:rPr>
          <w:rFonts w:ascii="Times New Roman" w:eastAsia="方正仿宋_GBK" w:hAnsi="Times New Roman"/>
          <w:sz w:val="32"/>
          <w:szCs w:val="32"/>
        </w:rPr>
        <w:t>5</w:t>
      </w:r>
      <w:r>
        <w:rPr>
          <w:rFonts w:ascii="Times New Roman" w:eastAsia="方正仿宋_GBK" w:hAnsi="Times New Roman" w:hint="eastAsia"/>
          <w:sz w:val="32"/>
          <w:szCs w:val="32"/>
        </w:rPr>
        <w:t>件作品，由文联排好序后统一报送。每个市（州、区</w:t>
      </w:r>
      <w:r w:rsidR="00A0114A">
        <w:rPr>
          <w:rFonts w:ascii="Times New Roman" w:eastAsia="方正仿宋_GBK" w:hAnsi="Times New Roman" w:hint="eastAsia"/>
          <w:sz w:val="32"/>
          <w:szCs w:val="32"/>
        </w:rPr>
        <w:t>、县</w:t>
      </w:r>
      <w:r>
        <w:rPr>
          <w:rFonts w:ascii="Times New Roman" w:eastAsia="方正仿宋_GBK" w:hAnsi="Times New Roman" w:hint="eastAsia"/>
          <w:sz w:val="32"/>
          <w:szCs w:val="32"/>
        </w:rPr>
        <w:t>）可统一报送一个</w:t>
      </w:r>
      <w:r>
        <w:rPr>
          <w:rFonts w:ascii="Times New Roman" w:eastAsia="方正仿宋_GBK" w:hAnsi="Times New Roman"/>
          <w:sz w:val="32"/>
          <w:szCs w:val="32"/>
        </w:rPr>
        <w:t>U</w:t>
      </w:r>
      <w:r>
        <w:rPr>
          <w:rFonts w:ascii="Times New Roman" w:eastAsia="方正仿宋_GBK" w:hAnsi="Times New Roman" w:hint="eastAsia"/>
          <w:sz w:val="32"/>
          <w:szCs w:val="32"/>
        </w:rPr>
        <w:t>盘。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5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申报者须注明信息，包括作者姓名</w:t>
      </w:r>
      <w:bookmarkStart w:id="0" w:name="_GoBack"/>
      <w:bookmarkEnd w:id="0"/>
      <w:r>
        <w:rPr>
          <w:rFonts w:ascii="Times New Roman" w:eastAsia="方正仿宋_GBK" w:hAnsi="Times New Roman" w:hint="eastAsia"/>
          <w:sz w:val="32"/>
          <w:szCs w:val="32"/>
        </w:rPr>
        <w:t>、工作单位、联系电话等真实信息，以便于沟通联系。</w:t>
      </w:r>
    </w:p>
    <w:p w:rsidR="00984253" w:rsidRDefault="00984253" w:rsidP="00AB68B7">
      <w:pPr>
        <w:spacing w:line="58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作品评选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由主办单位组织专家、学者进行评审，每个类别评选</w:t>
      </w:r>
      <w:r>
        <w:rPr>
          <w:rFonts w:ascii="Times New Roman" w:eastAsia="方正仿宋_GBK" w:hAnsi="Times New Roman"/>
          <w:sz w:val="32"/>
          <w:szCs w:val="32"/>
        </w:rPr>
        <w:t>1—5</w:t>
      </w:r>
      <w:r>
        <w:rPr>
          <w:rFonts w:ascii="Times New Roman" w:eastAsia="方正仿宋_GBK" w:hAnsi="Times New Roman" w:hint="eastAsia"/>
          <w:sz w:val="32"/>
          <w:szCs w:val="32"/>
        </w:rPr>
        <w:t>件入围优秀作品，在《中国艺术报》公示</w:t>
      </w:r>
      <w:r>
        <w:rPr>
          <w:rFonts w:ascii="Times New Roman" w:eastAsia="方正仿宋_GBK" w:hAnsi="Times New Roman"/>
          <w:sz w:val="32"/>
          <w:szCs w:val="32"/>
        </w:rPr>
        <w:t>5</w:t>
      </w:r>
      <w:r>
        <w:rPr>
          <w:rFonts w:ascii="Times New Roman" w:eastAsia="方正仿宋_GBK" w:hAnsi="Times New Roman" w:hint="eastAsia"/>
          <w:sz w:val="32"/>
          <w:szCs w:val="32"/>
        </w:rPr>
        <w:t>个工作日，如无异议，最终确定优秀作品。</w:t>
      </w:r>
    </w:p>
    <w:p w:rsidR="00984253" w:rsidRDefault="00984253" w:rsidP="00AB68B7">
      <w:pPr>
        <w:spacing w:line="58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作品扶持</w:t>
      </w:r>
    </w:p>
    <w:p w:rsidR="00984253" w:rsidRPr="00CE6834" w:rsidRDefault="00984253">
      <w:pPr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 w:rsidRPr="00CE6834">
        <w:rPr>
          <w:rFonts w:ascii="Times New Roman" w:eastAsia="方正仿宋_GBK" w:hAnsi="Times New Roman" w:hint="eastAsia"/>
          <w:sz w:val="32"/>
          <w:szCs w:val="32"/>
        </w:rPr>
        <w:t>对优秀文艺作品将给予资金扶持，并在</w:t>
      </w:r>
      <w:r w:rsidRPr="00CE6834">
        <w:rPr>
          <w:rFonts w:ascii="Times New Roman" w:eastAsia="方正仿宋_GBK" w:hAnsi="Times New Roman"/>
          <w:sz w:val="32"/>
          <w:szCs w:val="32"/>
        </w:rPr>
        <w:t>2020</w:t>
      </w:r>
      <w:r w:rsidRPr="00CE6834">
        <w:rPr>
          <w:rFonts w:ascii="Times New Roman" w:eastAsia="方正仿宋_GBK" w:hAnsi="Times New Roman" w:hint="eastAsia"/>
          <w:sz w:val="32"/>
          <w:szCs w:val="32"/>
        </w:rPr>
        <w:t>年巴人文化艺术节上颁发优秀作品证书。</w:t>
      </w:r>
    </w:p>
    <w:p w:rsidR="00984253" w:rsidRDefault="00984253">
      <w:pPr>
        <w:ind w:firstLineChars="200" w:firstLine="640"/>
        <w:rPr>
          <w:rFonts w:ascii="Times New Roman" w:eastAsia="方正仿宋_GBK" w:hAnsi="Times New Roman" w:cs="仿宋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仿宋" w:eastAsia="仿宋" w:hAnsi="仿宋" w:hint="eastAsia"/>
          <w:sz w:val="32"/>
          <w:szCs w:val="32"/>
        </w:rPr>
        <w:t>优秀作品</w:t>
      </w:r>
      <w:r>
        <w:rPr>
          <w:rFonts w:ascii="Times New Roman" w:eastAsia="方正仿宋_GBK" w:hAnsi="Times New Roman" w:cs="仿宋" w:hint="eastAsia"/>
          <w:sz w:val="32"/>
          <w:szCs w:val="32"/>
        </w:rPr>
        <w:t>将在《中国艺术报》和其他报刊分期刊发或推</w:t>
      </w:r>
      <w:r>
        <w:rPr>
          <w:rFonts w:ascii="Times New Roman" w:eastAsia="方正仿宋_GBK" w:hAnsi="Times New Roman" w:cs="仿宋" w:hint="eastAsia"/>
          <w:sz w:val="32"/>
          <w:szCs w:val="32"/>
        </w:rPr>
        <w:lastRenderedPageBreak/>
        <w:t>介。</w:t>
      </w:r>
    </w:p>
    <w:p w:rsidR="00984253" w:rsidRDefault="00984253" w:rsidP="00AB68B7">
      <w:pPr>
        <w:tabs>
          <w:tab w:val="left" w:pos="1752"/>
        </w:tabs>
        <w:spacing w:line="58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作品权益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参选作品须为作者原创作品。作者应保证所报送作品拥有独立、完整的著作权，且不侵犯第三人的包括著作权、肖像权、名誉权、隐私权等在内的任何合法权益。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主办单位对参选作品有展演、展播、宣传、研究等使用的权利。如需改编成其他作品，主办方拥有优先权并与作者签订相关协议。</w:t>
      </w:r>
    </w:p>
    <w:p w:rsidR="00984253" w:rsidRDefault="00984253" w:rsidP="008D5336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3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．未入围的书法、美术作品退还原作，其余类别报送的作品资料一律不予退还。</w:t>
      </w:r>
    </w:p>
    <w:p w:rsidR="00984253" w:rsidRDefault="00984253" w:rsidP="003A335D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4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参选作品均视为作者同意并遵守上述各条规则。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5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本征稿启事的解释权归组委会。</w:t>
      </w:r>
    </w:p>
    <w:p w:rsidR="00984253" w:rsidRDefault="00984253" w:rsidP="00AB68B7">
      <w:pPr>
        <w:spacing w:line="58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推优工作纪律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评审工作严格按照公开公平公正的原则，不得徇私舞弊，坚持阳光评审；</w:t>
      </w:r>
    </w:p>
    <w:p w:rsidR="00984253" w:rsidRPr="00CE6834" w:rsidRDefault="00984253">
      <w:pPr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CE6834">
        <w:rPr>
          <w:rFonts w:ascii="Times New Roman" w:eastAsia="方正仿宋_GBK" w:hAnsi="Times New Roman"/>
          <w:sz w:val="32"/>
          <w:szCs w:val="32"/>
        </w:rPr>
        <w:t>2.</w:t>
      </w:r>
      <w:r w:rsidR="00CE6834">
        <w:rPr>
          <w:rFonts w:ascii="Times New Roman" w:eastAsia="方正仿宋_GBK" w:hAnsi="Times New Roman"/>
          <w:sz w:val="32"/>
          <w:szCs w:val="32"/>
        </w:rPr>
        <w:t xml:space="preserve"> </w:t>
      </w:r>
      <w:r w:rsidRPr="00CE6834">
        <w:rPr>
          <w:rFonts w:ascii="Times New Roman" w:eastAsia="方正仿宋_GBK" w:hAnsi="Times New Roman" w:hint="eastAsia"/>
          <w:sz w:val="32"/>
          <w:szCs w:val="32"/>
        </w:rPr>
        <w:t>作品严禁抄袭、代笔等弄虚作假或其他违法违规行为，凡因上述事项导致产生侵犯著作权、肖像权、隐私权等纠纷的，一律取消参评、展出资格，所有法律责任由作者承担。评选结束后，有弄虚作假行为的，一经发现，由组委会核实后，追回扶持资金，并给予通报批评；情节严重的，由相关部门依法予以处理；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lastRenderedPageBreak/>
        <w:t>3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严格组织纪律，遵守推选标准。评委本人及其直系亲属如有作品参与推选，应遵守回避制度，杜绝一切贿评等违法违纪行为。</w:t>
      </w:r>
    </w:p>
    <w:p w:rsidR="00984253" w:rsidRDefault="00984253" w:rsidP="00AB68B7">
      <w:pPr>
        <w:spacing w:line="58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报送须知</w:t>
      </w:r>
    </w:p>
    <w:p w:rsidR="00984253" w:rsidRPr="00CE6834" w:rsidRDefault="00984253" w:rsidP="00CE6834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所有作品投寄地址：北京市朝阳区安苑北里</w:t>
      </w:r>
      <w:r>
        <w:rPr>
          <w:rFonts w:ascii="Times New Roman" w:eastAsia="方正仿宋_GBK" w:hAnsi="Times New Roman"/>
          <w:sz w:val="32"/>
          <w:szCs w:val="32"/>
        </w:rPr>
        <w:t>22</w:t>
      </w:r>
      <w:r>
        <w:rPr>
          <w:rFonts w:ascii="Times New Roman" w:eastAsia="方正仿宋_GBK" w:hAnsi="Times New Roman" w:hint="eastAsia"/>
          <w:sz w:val="32"/>
          <w:szCs w:val="32"/>
        </w:rPr>
        <w:t>号中国艺术报社综合艺术部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  <w:r w:rsidR="00CE6834">
        <w:rPr>
          <w:rFonts w:ascii="Times New Roman" w:eastAsia="方正仿宋_GBK" w:hAnsi="Times New Roman" w:hint="eastAsia"/>
          <w:sz w:val="32"/>
          <w:szCs w:val="32"/>
        </w:rPr>
        <w:t>李博收，邮政编码：</w:t>
      </w:r>
      <w:r w:rsidR="00CE6834">
        <w:rPr>
          <w:rFonts w:ascii="Times New Roman" w:eastAsia="方正仿宋_GBK" w:hAnsi="Times New Roman"/>
          <w:sz w:val="32"/>
          <w:szCs w:val="32"/>
        </w:rPr>
        <w:t>100029</w:t>
      </w:r>
      <w:r w:rsidR="00CE6834">
        <w:rPr>
          <w:rFonts w:ascii="Times New Roman" w:eastAsia="方正仿宋_GBK" w:hAnsi="Times New Roman" w:hint="eastAsia"/>
          <w:sz w:val="32"/>
          <w:szCs w:val="32"/>
        </w:rPr>
        <w:t>。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</w:t>
      </w:r>
      <w:r>
        <w:rPr>
          <w:rFonts w:ascii="Times New Roman" w:eastAsia="方正仿宋_GBK" w:hAnsi="Times New Roman" w:hint="eastAsia"/>
          <w:bCs/>
          <w:sz w:val="32"/>
          <w:szCs w:val="32"/>
        </w:rPr>
        <w:t>．</w:t>
      </w:r>
      <w:r>
        <w:rPr>
          <w:rFonts w:ascii="Times New Roman" w:eastAsia="方正仿宋_GBK" w:hAnsi="Times New Roman" w:hint="eastAsia"/>
          <w:sz w:val="32"/>
          <w:szCs w:val="32"/>
        </w:rPr>
        <w:t>投稿邮箱：</w:t>
      </w:r>
      <w:r>
        <w:rPr>
          <w:rFonts w:ascii="Times New Roman" w:eastAsia="方正仿宋_GBK" w:hAnsi="Times New Roman"/>
          <w:sz w:val="32"/>
          <w:szCs w:val="32"/>
        </w:rPr>
        <w:t>fanbawenyituiyou@163. com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联系人：李博</w:t>
      </w:r>
    </w:p>
    <w:p w:rsidR="00A0114A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电话：</w:t>
      </w:r>
      <w:r>
        <w:rPr>
          <w:rFonts w:ascii="Times New Roman" w:eastAsia="方正仿宋_GBK" w:hAnsi="Times New Roman"/>
          <w:sz w:val="32"/>
          <w:szCs w:val="32"/>
        </w:rPr>
        <w:t>010—64810710</w:t>
      </w:r>
      <w:r w:rsidR="00CE6834">
        <w:rPr>
          <w:rFonts w:ascii="Times New Roman" w:eastAsia="方正仿宋_GBK" w:hAnsi="Times New Roman"/>
          <w:sz w:val="32"/>
          <w:szCs w:val="32"/>
        </w:rPr>
        <w:t xml:space="preserve">  13810130037</w:t>
      </w:r>
    </w:p>
    <w:p w:rsidR="00984253" w:rsidRDefault="00984253">
      <w:pPr>
        <w:spacing w:line="58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网络、</w:t>
      </w:r>
      <w:r>
        <w:rPr>
          <w:rFonts w:ascii="Times New Roman" w:eastAsia="方正仿宋_GBK" w:hAnsi="Times New Roman"/>
          <w:sz w:val="32"/>
          <w:szCs w:val="32"/>
        </w:rPr>
        <w:t>U</w:t>
      </w:r>
      <w:r>
        <w:rPr>
          <w:rFonts w:ascii="Times New Roman" w:eastAsia="方正仿宋_GBK" w:hAnsi="Times New Roman" w:hint="eastAsia"/>
          <w:sz w:val="32"/>
          <w:szCs w:val="32"/>
        </w:rPr>
        <w:t>盘投稿不得重复。</w:t>
      </w:r>
    </w:p>
    <w:p w:rsidR="00984253" w:rsidRDefault="00984253" w:rsidP="00D71FCC">
      <w:pPr>
        <w:spacing w:line="580" w:lineRule="exact"/>
        <w:rPr>
          <w:rFonts w:ascii="Times New Roman" w:eastAsia="仿宋" w:hAnsi="Times New Roman"/>
          <w:sz w:val="32"/>
          <w:szCs w:val="32"/>
        </w:rPr>
      </w:pPr>
    </w:p>
    <w:p w:rsidR="00984253" w:rsidRPr="00D32D13" w:rsidRDefault="00984253" w:rsidP="00D71FCC">
      <w:pPr>
        <w:jc w:val="center"/>
        <w:rPr>
          <w:rFonts w:ascii="方正小标宋简体" w:eastAsia="方正小标宋简体"/>
        </w:rPr>
      </w:pPr>
      <w:r>
        <w:rPr>
          <w:rFonts w:ascii="Times New Roman" w:eastAsia="仿宋" w:hAnsi="Times New Roman"/>
          <w:sz w:val="32"/>
          <w:szCs w:val="32"/>
        </w:rPr>
        <w:br w:type="page"/>
      </w:r>
      <w:r w:rsidRPr="00D32D13">
        <w:rPr>
          <w:rFonts w:ascii="方正小标宋简体" w:eastAsia="方正小标宋简体" w:hAnsi="宋体" w:cs="宋体" w:hint="eastAsia"/>
          <w:color w:val="000000"/>
          <w:kern w:val="0"/>
          <w:sz w:val="40"/>
          <w:szCs w:val="40"/>
        </w:rPr>
        <w:lastRenderedPageBreak/>
        <w:t>“大巴山文艺推优工程”作品申报表</w:t>
      </w:r>
    </w:p>
    <w:tbl>
      <w:tblPr>
        <w:tblW w:w="9030" w:type="dxa"/>
        <w:jc w:val="center"/>
        <w:tblLook w:val="0000"/>
      </w:tblPr>
      <w:tblGrid>
        <w:gridCol w:w="2124"/>
        <w:gridCol w:w="2040"/>
        <w:gridCol w:w="1216"/>
        <w:gridCol w:w="502"/>
        <w:gridCol w:w="715"/>
        <w:gridCol w:w="804"/>
        <w:gridCol w:w="412"/>
        <w:gridCol w:w="1217"/>
      </w:tblGrid>
      <w:tr w:rsidR="00984253" w:rsidRPr="00D71FCC" w:rsidTr="00DF666D">
        <w:trPr>
          <w:trHeight w:val="1065"/>
          <w:jc w:val="center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作品题目</w:t>
            </w:r>
          </w:p>
        </w:tc>
        <w:tc>
          <w:tcPr>
            <w:tcW w:w="3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作品类别</w:t>
            </w:r>
          </w:p>
        </w:tc>
        <w:tc>
          <w:tcPr>
            <w:tcW w:w="16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DF666D">
        <w:trPr>
          <w:trHeight w:val="1020"/>
          <w:jc w:val="center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作者姓名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年龄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DF666D">
        <w:trPr>
          <w:trHeight w:val="780"/>
          <w:jc w:val="center"/>
        </w:trPr>
        <w:tc>
          <w:tcPr>
            <w:tcW w:w="4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工作（学习）单位</w:t>
            </w:r>
          </w:p>
        </w:tc>
        <w:tc>
          <w:tcPr>
            <w:tcW w:w="48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DF666D">
        <w:trPr>
          <w:trHeight w:val="1050"/>
          <w:jc w:val="center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31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DF666D">
        <w:trPr>
          <w:trHeight w:val="1020"/>
          <w:jc w:val="center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通信地址</w:t>
            </w:r>
          </w:p>
        </w:tc>
        <w:tc>
          <w:tcPr>
            <w:tcW w:w="6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DF666D">
        <w:trPr>
          <w:trHeight w:val="915"/>
          <w:jc w:val="center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1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DF666D">
        <w:trPr>
          <w:trHeight w:val="1185"/>
          <w:jc w:val="center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作品主创人员</w:t>
            </w:r>
          </w:p>
        </w:tc>
        <w:tc>
          <w:tcPr>
            <w:tcW w:w="6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4"/>
                <w:szCs w:val="24"/>
              </w:rPr>
              <w:t>（按主创人员署名排列顺序填写）</w:t>
            </w:r>
          </w:p>
        </w:tc>
      </w:tr>
      <w:tr w:rsidR="00984253" w:rsidRPr="00D71FCC" w:rsidTr="00DF666D">
        <w:trPr>
          <w:trHeight w:val="4562"/>
          <w:jc w:val="center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作品发表、</w:t>
            </w: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出版、展演、</w:t>
            </w: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获奖等情况</w:t>
            </w:r>
          </w:p>
        </w:tc>
        <w:tc>
          <w:tcPr>
            <w:tcW w:w="6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984253" w:rsidRDefault="00984253" w:rsidP="00D71FCC">
      <w:pPr>
        <w:spacing w:line="240" w:lineRule="exact"/>
      </w:pPr>
    </w:p>
    <w:p w:rsidR="00984253" w:rsidRDefault="00984253" w:rsidP="00D71FCC">
      <w:pPr>
        <w:spacing w:line="240" w:lineRule="exact"/>
      </w:pPr>
    </w:p>
    <w:tbl>
      <w:tblPr>
        <w:tblW w:w="8730" w:type="dxa"/>
        <w:tblInd w:w="93" w:type="dxa"/>
        <w:tblLook w:val="0000"/>
      </w:tblPr>
      <w:tblGrid>
        <w:gridCol w:w="1485"/>
        <w:gridCol w:w="7245"/>
      </w:tblGrid>
      <w:tr w:rsidR="00984253" w:rsidRPr="00D71FCC" w:rsidTr="00DF666D">
        <w:trPr>
          <w:trHeight w:val="7538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作品简介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DF666D">
        <w:trPr>
          <w:trHeight w:val="3945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本地文联</w:t>
            </w: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责人签字：</w:t>
            </w: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（单位盖章）</w:t>
            </w: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 </w:t>
            </w: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        </w:t>
            </w: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    </w:t>
            </w: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    </w:t>
            </w: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984253" w:rsidRDefault="00984253" w:rsidP="00D71FCC">
      <w:pPr>
        <w:spacing w:line="240" w:lineRule="exact"/>
        <w:rPr>
          <w:rFonts w:ascii="Times New Roman" w:hAnsi="Times New Roman"/>
        </w:rPr>
      </w:pPr>
    </w:p>
    <w:sectPr w:rsidR="00984253" w:rsidSect="009409D8">
      <w:footerReference w:type="even" r:id="rId6"/>
      <w:footerReference w:type="default" r:id="rId7"/>
      <w:pgSz w:w="11906" w:h="16838"/>
      <w:pgMar w:top="2098" w:right="1588" w:bottom="1985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56D" w:rsidRDefault="008D656D" w:rsidP="009409D8">
      <w:r>
        <w:separator/>
      </w:r>
    </w:p>
  </w:endnote>
  <w:endnote w:type="continuationSeparator" w:id="0">
    <w:p w:rsidR="008D656D" w:rsidRDefault="008D656D" w:rsidP="00940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253" w:rsidRDefault="004B2D4D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98425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84253" w:rsidRDefault="00984253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253" w:rsidRDefault="00984253">
    <w:pPr>
      <w:pStyle w:val="a3"/>
      <w:framePr w:wrap="around" w:vAnchor="text" w:hAnchor="margin" w:xAlign="outside" w:y="1"/>
      <w:rPr>
        <w:rStyle w:val="a6"/>
        <w:rFonts w:ascii="Times New Roman" w:hAnsi="Times New Roman"/>
        <w:sz w:val="28"/>
        <w:szCs w:val="28"/>
      </w:rPr>
    </w:pPr>
    <w:r>
      <w:rPr>
        <w:rStyle w:val="a6"/>
        <w:rFonts w:ascii="Times New Roman" w:hAnsi="Times New Roman"/>
        <w:sz w:val="28"/>
        <w:szCs w:val="28"/>
      </w:rPr>
      <w:t xml:space="preserve">—  </w:t>
    </w:r>
    <w:r w:rsidR="004B2D4D">
      <w:rPr>
        <w:rStyle w:val="a6"/>
        <w:rFonts w:ascii="Times New Roman" w:hAnsi="Times New Roman"/>
        <w:sz w:val="28"/>
        <w:szCs w:val="28"/>
      </w:rPr>
      <w:fldChar w:fldCharType="begin"/>
    </w:r>
    <w:r>
      <w:rPr>
        <w:rStyle w:val="a6"/>
        <w:rFonts w:ascii="Times New Roman" w:hAnsi="Times New Roman"/>
        <w:sz w:val="28"/>
        <w:szCs w:val="28"/>
      </w:rPr>
      <w:instrText xml:space="preserve">PAGE  </w:instrText>
    </w:r>
    <w:r w:rsidR="004B2D4D">
      <w:rPr>
        <w:rStyle w:val="a6"/>
        <w:rFonts w:ascii="Times New Roman" w:hAnsi="Times New Roman"/>
        <w:sz w:val="28"/>
        <w:szCs w:val="28"/>
      </w:rPr>
      <w:fldChar w:fldCharType="separate"/>
    </w:r>
    <w:r w:rsidR="001C5D3E">
      <w:rPr>
        <w:rStyle w:val="a6"/>
        <w:rFonts w:ascii="Times New Roman" w:hAnsi="Times New Roman"/>
        <w:noProof/>
        <w:sz w:val="28"/>
        <w:szCs w:val="28"/>
      </w:rPr>
      <w:t>2</w:t>
    </w:r>
    <w:r w:rsidR="004B2D4D">
      <w:rPr>
        <w:rStyle w:val="a6"/>
        <w:rFonts w:ascii="Times New Roman" w:hAnsi="Times New Roman"/>
        <w:sz w:val="28"/>
        <w:szCs w:val="28"/>
      </w:rPr>
      <w:fldChar w:fldCharType="end"/>
    </w:r>
    <w:r>
      <w:rPr>
        <w:rStyle w:val="a6"/>
        <w:rFonts w:ascii="Times New Roman" w:hAnsi="Times New Roman"/>
        <w:sz w:val="28"/>
        <w:szCs w:val="28"/>
      </w:rPr>
      <w:t xml:space="preserve">  —</w:t>
    </w:r>
  </w:p>
  <w:p w:rsidR="00984253" w:rsidRDefault="00984253">
    <w:pPr>
      <w:pStyle w:val="a3"/>
      <w:ind w:right="360" w:firstLine="360"/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56D" w:rsidRDefault="008D656D" w:rsidP="009409D8">
      <w:r>
        <w:separator/>
      </w:r>
    </w:p>
  </w:footnote>
  <w:footnote w:type="continuationSeparator" w:id="0">
    <w:p w:rsidR="008D656D" w:rsidRDefault="008D656D" w:rsidP="009409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2623"/>
    <w:rsid w:val="000022FC"/>
    <w:rsid w:val="0000251F"/>
    <w:rsid w:val="00007A97"/>
    <w:rsid w:val="00013686"/>
    <w:rsid w:val="00024142"/>
    <w:rsid w:val="00025508"/>
    <w:rsid w:val="00027AA6"/>
    <w:rsid w:val="00041C1C"/>
    <w:rsid w:val="00045C62"/>
    <w:rsid w:val="000536A2"/>
    <w:rsid w:val="00056A37"/>
    <w:rsid w:val="00064EEF"/>
    <w:rsid w:val="000651DD"/>
    <w:rsid w:val="0006710C"/>
    <w:rsid w:val="00090FAE"/>
    <w:rsid w:val="0009491F"/>
    <w:rsid w:val="000A49D1"/>
    <w:rsid w:val="000B0E53"/>
    <w:rsid w:val="000C2A76"/>
    <w:rsid w:val="000E192E"/>
    <w:rsid w:val="000E2539"/>
    <w:rsid w:val="000E6464"/>
    <w:rsid w:val="000F0CB8"/>
    <w:rsid w:val="000F4E7E"/>
    <w:rsid w:val="000F5F6E"/>
    <w:rsid w:val="00104279"/>
    <w:rsid w:val="00106186"/>
    <w:rsid w:val="00106577"/>
    <w:rsid w:val="001068ED"/>
    <w:rsid w:val="00106B6E"/>
    <w:rsid w:val="0010744C"/>
    <w:rsid w:val="0011652D"/>
    <w:rsid w:val="00122CF7"/>
    <w:rsid w:val="0012622F"/>
    <w:rsid w:val="00130FE6"/>
    <w:rsid w:val="00132075"/>
    <w:rsid w:val="00132DFC"/>
    <w:rsid w:val="0013584F"/>
    <w:rsid w:val="001443A5"/>
    <w:rsid w:val="00147ABD"/>
    <w:rsid w:val="00150DE9"/>
    <w:rsid w:val="00152EA0"/>
    <w:rsid w:val="0015343F"/>
    <w:rsid w:val="00161301"/>
    <w:rsid w:val="001658A3"/>
    <w:rsid w:val="00167AAC"/>
    <w:rsid w:val="00171A53"/>
    <w:rsid w:val="0017425C"/>
    <w:rsid w:val="00174C5B"/>
    <w:rsid w:val="00180C33"/>
    <w:rsid w:val="00180F30"/>
    <w:rsid w:val="0018572E"/>
    <w:rsid w:val="00186FD4"/>
    <w:rsid w:val="00187177"/>
    <w:rsid w:val="00196D0C"/>
    <w:rsid w:val="001A0E2B"/>
    <w:rsid w:val="001A3892"/>
    <w:rsid w:val="001A4AD3"/>
    <w:rsid w:val="001A7AC5"/>
    <w:rsid w:val="001C05F1"/>
    <w:rsid w:val="001C0A1B"/>
    <w:rsid w:val="001C4000"/>
    <w:rsid w:val="001C5D3E"/>
    <w:rsid w:val="001D2A44"/>
    <w:rsid w:val="001D2EFB"/>
    <w:rsid w:val="001D3098"/>
    <w:rsid w:val="001D4E6A"/>
    <w:rsid w:val="001D6DE0"/>
    <w:rsid w:val="001E1E0A"/>
    <w:rsid w:val="001E5560"/>
    <w:rsid w:val="001E5D63"/>
    <w:rsid w:val="001F0BBE"/>
    <w:rsid w:val="001F7593"/>
    <w:rsid w:val="001F7E9A"/>
    <w:rsid w:val="002042BF"/>
    <w:rsid w:val="00211EC5"/>
    <w:rsid w:val="0021343B"/>
    <w:rsid w:val="00217E0B"/>
    <w:rsid w:val="00220CAF"/>
    <w:rsid w:val="00222B64"/>
    <w:rsid w:val="002233BD"/>
    <w:rsid w:val="0022431A"/>
    <w:rsid w:val="002276C1"/>
    <w:rsid w:val="00231F6B"/>
    <w:rsid w:val="002338CB"/>
    <w:rsid w:val="0023406C"/>
    <w:rsid w:val="00236167"/>
    <w:rsid w:val="00237116"/>
    <w:rsid w:val="00240843"/>
    <w:rsid w:val="00240B9E"/>
    <w:rsid w:val="00242DD8"/>
    <w:rsid w:val="002434FA"/>
    <w:rsid w:val="00244342"/>
    <w:rsid w:val="002567AD"/>
    <w:rsid w:val="00261DA2"/>
    <w:rsid w:val="00262DA1"/>
    <w:rsid w:val="00263C47"/>
    <w:rsid w:val="0026778B"/>
    <w:rsid w:val="00270E46"/>
    <w:rsid w:val="002717B4"/>
    <w:rsid w:val="00272C91"/>
    <w:rsid w:val="002807B5"/>
    <w:rsid w:val="002808D1"/>
    <w:rsid w:val="0028674D"/>
    <w:rsid w:val="002871B9"/>
    <w:rsid w:val="00290D25"/>
    <w:rsid w:val="00290F24"/>
    <w:rsid w:val="002923F4"/>
    <w:rsid w:val="002927E2"/>
    <w:rsid w:val="00294876"/>
    <w:rsid w:val="00295640"/>
    <w:rsid w:val="002A1742"/>
    <w:rsid w:val="002B38BC"/>
    <w:rsid w:val="002B3CAA"/>
    <w:rsid w:val="002B552A"/>
    <w:rsid w:val="002B5C4B"/>
    <w:rsid w:val="002B7B6B"/>
    <w:rsid w:val="002B7E44"/>
    <w:rsid w:val="002C51F7"/>
    <w:rsid w:val="002C670F"/>
    <w:rsid w:val="002C6924"/>
    <w:rsid w:val="002D291A"/>
    <w:rsid w:val="002D3E75"/>
    <w:rsid w:val="002D61B6"/>
    <w:rsid w:val="002E3209"/>
    <w:rsid w:val="002E488E"/>
    <w:rsid w:val="002E78DE"/>
    <w:rsid w:val="002F4F0B"/>
    <w:rsid w:val="002F5A40"/>
    <w:rsid w:val="002F69E5"/>
    <w:rsid w:val="002F7550"/>
    <w:rsid w:val="00300C30"/>
    <w:rsid w:val="003012F3"/>
    <w:rsid w:val="0030164E"/>
    <w:rsid w:val="003034E8"/>
    <w:rsid w:val="00303F57"/>
    <w:rsid w:val="003164A6"/>
    <w:rsid w:val="0032172F"/>
    <w:rsid w:val="0032413E"/>
    <w:rsid w:val="003270E5"/>
    <w:rsid w:val="0032746F"/>
    <w:rsid w:val="00327E13"/>
    <w:rsid w:val="003316D4"/>
    <w:rsid w:val="00331900"/>
    <w:rsid w:val="003421FC"/>
    <w:rsid w:val="00342918"/>
    <w:rsid w:val="00344C08"/>
    <w:rsid w:val="00347E12"/>
    <w:rsid w:val="00350A4E"/>
    <w:rsid w:val="00351998"/>
    <w:rsid w:val="003556E3"/>
    <w:rsid w:val="003617B2"/>
    <w:rsid w:val="00361C0B"/>
    <w:rsid w:val="00362536"/>
    <w:rsid w:val="00362E15"/>
    <w:rsid w:val="00371522"/>
    <w:rsid w:val="0037516F"/>
    <w:rsid w:val="00381629"/>
    <w:rsid w:val="00383821"/>
    <w:rsid w:val="00385D8E"/>
    <w:rsid w:val="00390D58"/>
    <w:rsid w:val="00396597"/>
    <w:rsid w:val="003A13F0"/>
    <w:rsid w:val="003A335D"/>
    <w:rsid w:val="003A3797"/>
    <w:rsid w:val="003A6C7B"/>
    <w:rsid w:val="003B2D24"/>
    <w:rsid w:val="003B5FDF"/>
    <w:rsid w:val="003C1D66"/>
    <w:rsid w:val="003C281A"/>
    <w:rsid w:val="003C36E5"/>
    <w:rsid w:val="003D0110"/>
    <w:rsid w:val="003D077E"/>
    <w:rsid w:val="003D1FA1"/>
    <w:rsid w:val="003D75B9"/>
    <w:rsid w:val="003E62DA"/>
    <w:rsid w:val="003E64FE"/>
    <w:rsid w:val="003F22C3"/>
    <w:rsid w:val="003F50E3"/>
    <w:rsid w:val="003F58FA"/>
    <w:rsid w:val="004010B6"/>
    <w:rsid w:val="004033F1"/>
    <w:rsid w:val="0040743C"/>
    <w:rsid w:val="00411009"/>
    <w:rsid w:val="00412670"/>
    <w:rsid w:val="00412D8F"/>
    <w:rsid w:val="00416262"/>
    <w:rsid w:val="0041705E"/>
    <w:rsid w:val="00424178"/>
    <w:rsid w:val="004277B5"/>
    <w:rsid w:val="00433390"/>
    <w:rsid w:val="004339AE"/>
    <w:rsid w:val="0044142E"/>
    <w:rsid w:val="00443877"/>
    <w:rsid w:val="00446425"/>
    <w:rsid w:val="004500B8"/>
    <w:rsid w:val="00452D6E"/>
    <w:rsid w:val="00454E8B"/>
    <w:rsid w:val="00455AFB"/>
    <w:rsid w:val="00456755"/>
    <w:rsid w:val="00462EA3"/>
    <w:rsid w:val="00471EE2"/>
    <w:rsid w:val="00474D26"/>
    <w:rsid w:val="00480437"/>
    <w:rsid w:val="00483928"/>
    <w:rsid w:val="00484FBC"/>
    <w:rsid w:val="00485FC5"/>
    <w:rsid w:val="00496B3B"/>
    <w:rsid w:val="00497F74"/>
    <w:rsid w:val="004A085C"/>
    <w:rsid w:val="004A0B2D"/>
    <w:rsid w:val="004A19C2"/>
    <w:rsid w:val="004A19D7"/>
    <w:rsid w:val="004A3374"/>
    <w:rsid w:val="004A5CD3"/>
    <w:rsid w:val="004A6D40"/>
    <w:rsid w:val="004B106D"/>
    <w:rsid w:val="004B2D4D"/>
    <w:rsid w:val="004B70B3"/>
    <w:rsid w:val="004B7C73"/>
    <w:rsid w:val="004C0A54"/>
    <w:rsid w:val="004C1097"/>
    <w:rsid w:val="004C2C29"/>
    <w:rsid w:val="004C4DD7"/>
    <w:rsid w:val="004C6867"/>
    <w:rsid w:val="004D2AAB"/>
    <w:rsid w:val="004D2D8A"/>
    <w:rsid w:val="004D3357"/>
    <w:rsid w:val="004E44D2"/>
    <w:rsid w:val="004E5C0A"/>
    <w:rsid w:val="004F265F"/>
    <w:rsid w:val="004F492F"/>
    <w:rsid w:val="00505FF6"/>
    <w:rsid w:val="00510097"/>
    <w:rsid w:val="00510490"/>
    <w:rsid w:val="0051192A"/>
    <w:rsid w:val="005129F2"/>
    <w:rsid w:val="00513458"/>
    <w:rsid w:val="00515F3D"/>
    <w:rsid w:val="00517841"/>
    <w:rsid w:val="005202A9"/>
    <w:rsid w:val="00520F6B"/>
    <w:rsid w:val="00525216"/>
    <w:rsid w:val="005338D9"/>
    <w:rsid w:val="00537B92"/>
    <w:rsid w:val="005518C8"/>
    <w:rsid w:val="005577E1"/>
    <w:rsid w:val="005614FF"/>
    <w:rsid w:val="00561E0C"/>
    <w:rsid w:val="00562581"/>
    <w:rsid w:val="00565A89"/>
    <w:rsid w:val="00575B0E"/>
    <w:rsid w:val="0057755F"/>
    <w:rsid w:val="00582E8E"/>
    <w:rsid w:val="0059534F"/>
    <w:rsid w:val="005A348E"/>
    <w:rsid w:val="005A37DC"/>
    <w:rsid w:val="005A497B"/>
    <w:rsid w:val="005B1967"/>
    <w:rsid w:val="005C157E"/>
    <w:rsid w:val="005C2C56"/>
    <w:rsid w:val="005C64CD"/>
    <w:rsid w:val="005C67DD"/>
    <w:rsid w:val="005D1FF4"/>
    <w:rsid w:val="005D50C5"/>
    <w:rsid w:val="005D5ED6"/>
    <w:rsid w:val="005E56DB"/>
    <w:rsid w:val="005F1D64"/>
    <w:rsid w:val="00600168"/>
    <w:rsid w:val="00601A36"/>
    <w:rsid w:val="00605E80"/>
    <w:rsid w:val="006061F9"/>
    <w:rsid w:val="00612312"/>
    <w:rsid w:val="006133A3"/>
    <w:rsid w:val="00621033"/>
    <w:rsid w:val="0062334C"/>
    <w:rsid w:val="00623885"/>
    <w:rsid w:val="00626744"/>
    <w:rsid w:val="00636AEC"/>
    <w:rsid w:val="00643E70"/>
    <w:rsid w:val="00646488"/>
    <w:rsid w:val="00650F10"/>
    <w:rsid w:val="0065110E"/>
    <w:rsid w:val="00652986"/>
    <w:rsid w:val="00653D49"/>
    <w:rsid w:val="00655B09"/>
    <w:rsid w:val="00660419"/>
    <w:rsid w:val="00667F12"/>
    <w:rsid w:val="0067217E"/>
    <w:rsid w:val="00673AC0"/>
    <w:rsid w:val="00674D61"/>
    <w:rsid w:val="00677C07"/>
    <w:rsid w:val="00683631"/>
    <w:rsid w:val="00685C0F"/>
    <w:rsid w:val="006867BB"/>
    <w:rsid w:val="00693EA3"/>
    <w:rsid w:val="006A0687"/>
    <w:rsid w:val="006A575B"/>
    <w:rsid w:val="006A5B86"/>
    <w:rsid w:val="006B09D7"/>
    <w:rsid w:val="006B372B"/>
    <w:rsid w:val="006B6EE3"/>
    <w:rsid w:val="006C1196"/>
    <w:rsid w:val="006C2688"/>
    <w:rsid w:val="006D614C"/>
    <w:rsid w:val="006E19DF"/>
    <w:rsid w:val="006E1AEA"/>
    <w:rsid w:val="006E1D8E"/>
    <w:rsid w:val="006E3C7A"/>
    <w:rsid w:val="006F3943"/>
    <w:rsid w:val="006F4AB9"/>
    <w:rsid w:val="006F6BDC"/>
    <w:rsid w:val="006F6D96"/>
    <w:rsid w:val="007008B0"/>
    <w:rsid w:val="00704DED"/>
    <w:rsid w:val="00704EE0"/>
    <w:rsid w:val="00706026"/>
    <w:rsid w:val="0070623F"/>
    <w:rsid w:val="00707000"/>
    <w:rsid w:val="0071236B"/>
    <w:rsid w:val="00716980"/>
    <w:rsid w:val="00724A2E"/>
    <w:rsid w:val="00727010"/>
    <w:rsid w:val="00735BF9"/>
    <w:rsid w:val="00736569"/>
    <w:rsid w:val="00741CCC"/>
    <w:rsid w:val="007508BF"/>
    <w:rsid w:val="00752CF7"/>
    <w:rsid w:val="00755BB5"/>
    <w:rsid w:val="00757755"/>
    <w:rsid w:val="00763DDD"/>
    <w:rsid w:val="007643D0"/>
    <w:rsid w:val="00765678"/>
    <w:rsid w:val="007735BB"/>
    <w:rsid w:val="0077615E"/>
    <w:rsid w:val="00776A7C"/>
    <w:rsid w:val="0078232C"/>
    <w:rsid w:val="007828A8"/>
    <w:rsid w:val="00790561"/>
    <w:rsid w:val="00790D2F"/>
    <w:rsid w:val="00791794"/>
    <w:rsid w:val="00794447"/>
    <w:rsid w:val="007967B1"/>
    <w:rsid w:val="007A25E9"/>
    <w:rsid w:val="007A424A"/>
    <w:rsid w:val="007A5865"/>
    <w:rsid w:val="007B0BA3"/>
    <w:rsid w:val="007B4805"/>
    <w:rsid w:val="007C00F3"/>
    <w:rsid w:val="007C56D3"/>
    <w:rsid w:val="007C6C0F"/>
    <w:rsid w:val="007D2887"/>
    <w:rsid w:val="007D3295"/>
    <w:rsid w:val="007D3E8B"/>
    <w:rsid w:val="007D6B9B"/>
    <w:rsid w:val="007D7387"/>
    <w:rsid w:val="007E7655"/>
    <w:rsid w:val="007E78F5"/>
    <w:rsid w:val="007F2304"/>
    <w:rsid w:val="007F34B5"/>
    <w:rsid w:val="007F4906"/>
    <w:rsid w:val="007F7198"/>
    <w:rsid w:val="00806D45"/>
    <w:rsid w:val="008123B1"/>
    <w:rsid w:val="00820E07"/>
    <w:rsid w:val="008218D9"/>
    <w:rsid w:val="0082711C"/>
    <w:rsid w:val="008331F1"/>
    <w:rsid w:val="00834B71"/>
    <w:rsid w:val="00850327"/>
    <w:rsid w:val="00850CB3"/>
    <w:rsid w:val="008537A1"/>
    <w:rsid w:val="00854FB6"/>
    <w:rsid w:val="0087376C"/>
    <w:rsid w:val="0087467E"/>
    <w:rsid w:val="00874849"/>
    <w:rsid w:val="008773C7"/>
    <w:rsid w:val="00880ADE"/>
    <w:rsid w:val="0088148B"/>
    <w:rsid w:val="00881665"/>
    <w:rsid w:val="00882C2E"/>
    <w:rsid w:val="00886A42"/>
    <w:rsid w:val="00886E9D"/>
    <w:rsid w:val="0089284F"/>
    <w:rsid w:val="008962B8"/>
    <w:rsid w:val="008A1626"/>
    <w:rsid w:val="008A4A7E"/>
    <w:rsid w:val="008A57E9"/>
    <w:rsid w:val="008A5D2B"/>
    <w:rsid w:val="008B0403"/>
    <w:rsid w:val="008B11B1"/>
    <w:rsid w:val="008C56B5"/>
    <w:rsid w:val="008C6202"/>
    <w:rsid w:val="008D5336"/>
    <w:rsid w:val="008D656D"/>
    <w:rsid w:val="008D726C"/>
    <w:rsid w:val="008E6CBE"/>
    <w:rsid w:val="008F1FA2"/>
    <w:rsid w:val="00901966"/>
    <w:rsid w:val="00902467"/>
    <w:rsid w:val="00903588"/>
    <w:rsid w:val="009045CC"/>
    <w:rsid w:val="0091763B"/>
    <w:rsid w:val="00924308"/>
    <w:rsid w:val="00924389"/>
    <w:rsid w:val="00924960"/>
    <w:rsid w:val="0092775F"/>
    <w:rsid w:val="0093188E"/>
    <w:rsid w:val="00931FEA"/>
    <w:rsid w:val="00936F8B"/>
    <w:rsid w:val="009409D8"/>
    <w:rsid w:val="00942B71"/>
    <w:rsid w:val="00943A25"/>
    <w:rsid w:val="00943C1E"/>
    <w:rsid w:val="00952798"/>
    <w:rsid w:val="00954B7C"/>
    <w:rsid w:val="00955256"/>
    <w:rsid w:val="0096237A"/>
    <w:rsid w:val="00962774"/>
    <w:rsid w:val="0096719C"/>
    <w:rsid w:val="00973ED7"/>
    <w:rsid w:val="00980366"/>
    <w:rsid w:val="00984253"/>
    <w:rsid w:val="00990A20"/>
    <w:rsid w:val="00993054"/>
    <w:rsid w:val="00993357"/>
    <w:rsid w:val="0099454B"/>
    <w:rsid w:val="009A400A"/>
    <w:rsid w:val="009A41AF"/>
    <w:rsid w:val="009A651F"/>
    <w:rsid w:val="009B169A"/>
    <w:rsid w:val="009B2E2B"/>
    <w:rsid w:val="009C29BE"/>
    <w:rsid w:val="009C4E71"/>
    <w:rsid w:val="009C6A9B"/>
    <w:rsid w:val="009D13E3"/>
    <w:rsid w:val="009D210A"/>
    <w:rsid w:val="009D2B33"/>
    <w:rsid w:val="009D3AF7"/>
    <w:rsid w:val="009D57EF"/>
    <w:rsid w:val="009D5C14"/>
    <w:rsid w:val="009D6D94"/>
    <w:rsid w:val="009E0CAD"/>
    <w:rsid w:val="009E1625"/>
    <w:rsid w:val="009E33D2"/>
    <w:rsid w:val="009E4BD7"/>
    <w:rsid w:val="009E56D2"/>
    <w:rsid w:val="009E7A08"/>
    <w:rsid w:val="009F29DB"/>
    <w:rsid w:val="00A0114A"/>
    <w:rsid w:val="00A10356"/>
    <w:rsid w:val="00A10E0C"/>
    <w:rsid w:val="00A21435"/>
    <w:rsid w:val="00A23AE0"/>
    <w:rsid w:val="00A253E9"/>
    <w:rsid w:val="00A2618D"/>
    <w:rsid w:val="00A30A63"/>
    <w:rsid w:val="00A42FA0"/>
    <w:rsid w:val="00A51F8F"/>
    <w:rsid w:val="00A62623"/>
    <w:rsid w:val="00A660F1"/>
    <w:rsid w:val="00A66A85"/>
    <w:rsid w:val="00A71E79"/>
    <w:rsid w:val="00A72B79"/>
    <w:rsid w:val="00A75875"/>
    <w:rsid w:val="00A76BB3"/>
    <w:rsid w:val="00A805EA"/>
    <w:rsid w:val="00A81A9F"/>
    <w:rsid w:val="00A84E19"/>
    <w:rsid w:val="00A852D4"/>
    <w:rsid w:val="00A91A27"/>
    <w:rsid w:val="00A939C2"/>
    <w:rsid w:val="00A972CE"/>
    <w:rsid w:val="00AA0C96"/>
    <w:rsid w:val="00AA17AE"/>
    <w:rsid w:val="00AA300F"/>
    <w:rsid w:val="00AA35E2"/>
    <w:rsid w:val="00AA411D"/>
    <w:rsid w:val="00AA5E6D"/>
    <w:rsid w:val="00AA703B"/>
    <w:rsid w:val="00AB4E86"/>
    <w:rsid w:val="00AB68B7"/>
    <w:rsid w:val="00AC19F4"/>
    <w:rsid w:val="00AC7971"/>
    <w:rsid w:val="00AD712E"/>
    <w:rsid w:val="00AD731C"/>
    <w:rsid w:val="00AD7348"/>
    <w:rsid w:val="00AE0129"/>
    <w:rsid w:val="00AE0C70"/>
    <w:rsid w:val="00AE1F76"/>
    <w:rsid w:val="00AE3164"/>
    <w:rsid w:val="00AE7871"/>
    <w:rsid w:val="00AE78D8"/>
    <w:rsid w:val="00AF3966"/>
    <w:rsid w:val="00AF3E2A"/>
    <w:rsid w:val="00AF71C8"/>
    <w:rsid w:val="00B03784"/>
    <w:rsid w:val="00B06554"/>
    <w:rsid w:val="00B10267"/>
    <w:rsid w:val="00B10788"/>
    <w:rsid w:val="00B12BED"/>
    <w:rsid w:val="00B1353F"/>
    <w:rsid w:val="00B20432"/>
    <w:rsid w:val="00B21C5E"/>
    <w:rsid w:val="00B24D7F"/>
    <w:rsid w:val="00B24DE3"/>
    <w:rsid w:val="00B25675"/>
    <w:rsid w:val="00B25A23"/>
    <w:rsid w:val="00B26EEE"/>
    <w:rsid w:val="00B27458"/>
    <w:rsid w:val="00B27711"/>
    <w:rsid w:val="00B31F72"/>
    <w:rsid w:val="00B321C1"/>
    <w:rsid w:val="00B32313"/>
    <w:rsid w:val="00B34933"/>
    <w:rsid w:val="00B37275"/>
    <w:rsid w:val="00B37E4A"/>
    <w:rsid w:val="00B44FF5"/>
    <w:rsid w:val="00B46FB9"/>
    <w:rsid w:val="00B51300"/>
    <w:rsid w:val="00B52AC3"/>
    <w:rsid w:val="00B552ED"/>
    <w:rsid w:val="00B5661D"/>
    <w:rsid w:val="00B6323B"/>
    <w:rsid w:val="00B71311"/>
    <w:rsid w:val="00B753DC"/>
    <w:rsid w:val="00B75C2D"/>
    <w:rsid w:val="00B81546"/>
    <w:rsid w:val="00B8323E"/>
    <w:rsid w:val="00B8563C"/>
    <w:rsid w:val="00B86375"/>
    <w:rsid w:val="00B87C8A"/>
    <w:rsid w:val="00B91DF8"/>
    <w:rsid w:val="00BB09F1"/>
    <w:rsid w:val="00BB105A"/>
    <w:rsid w:val="00BB2518"/>
    <w:rsid w:val="00BC499B"/>
    <w:rsid w:val="00BC64F3"/>
    <w:rsid w:val="00BC7B28"/>
    <w:rsid w:val="00BE1F80"/>
    <w:rsid w:val="00BE627D"/>
    <w:rsid w:val="00BE7557"/>
    <w:rsid w:val="00BE7F71"/>
    <w:rsid w:val="00BF01C5"/>
    <w:rsid w:val="00BF23A8"/>
    <w:rsid w:val="00C04371"/>
    <w:rsid w:val="00C07485"/>
    <w:rsid w:val="00C11EF7"/>
    <w:rsid w:val="00C20450"/>
    <w:rsid w:val="00C20ADA"/>
    <w:rsid w:val="00C22DDC"/>
    <w:rsid w:val="00C239AF"/>
    <w:rsid w:val="00C316AA"/>
    <w:rsid w:val="00C35C87"/>
    <w:rsid w:val="00C472F5"/>
    <w:rsid w:val="00C47C2E"/>
    <w:rsid w:val="00C51A42"/>
    <w:rsid w:val="00C521A7"/>
    <w:rsid w:val="00C5477A"/>
    <w:rsid w:val="00C54AA7"/>
    <w:rsid w:val="00C661A3"/>
    <w:rsid w:val="00C66EE2"/>
    <w:rsid w:val="00C707D1"/>
    <w:rsid w:val="00C742C8"/>
    <w:rsid w:val="00C767A0"/>
    <w:rsid w:val="00C80D59"/>
    <w:rsid w:val="00C87050"/>
    <w:rsid w:val="00C87FAD"/>
    <w:rsid w:val="00C91A29"/>
    <w:rsid w:val="00C96810"/>
    <w:rsid w:val="00CA1A5D"/>
    <w:rsid w:val="00CA44EF"/>
    <w:rsid w:val="00CA5353"/>
    <w:rsid w:val="00CA7B17"/>
    <w:rsid w:val="00CB28CA"/>
    <w:rsid w:val="00CB41EE"/>
    <w:rsid w:val="00CB5423"/>
    <w:rsid w:val="00CC082E"/>
    <w:rsid w:val="00CC0BC0"/>
    <w:rsid w:val="00CC12F6"/>
    <w:rsid w:val="00CC4BED"/>
    <w:rsid w:val="00CC59E2"/>
    <w:rsid w:val="00CC7BC6"/>
    <w:rsid w:val="00CD0296"/>
    <w:rsid w:val="00CD1A67"/>
    <w:rsid w:val="00CD2B70"/>
    <w:rsid w:val="00CD65D0"/>
    <w:rsid w:val="00CE013E"/>
    <w:rsid w:val="00CE01A3"/>
    <w:rsid w:val="00CE175D"/>
    <w:rsid w:val="00CE4988"/>
    <w:rsid w:val="00CE6834"/>
    <w:rsid w:val="00CF0F0A"/>
    <w:rsid w:val="00CF2213"/>
    <w:rsid w:val="00CF7A13"/>
    <w:rsid w:val="00D01F7A"/>
    <w:rsid w:val="00D049A2"/>
    <w:rsid w:val="00D05EC5"/>
    <w:rsid w:val="00D1086B"/>
    <w:rsid w:val="00D10A1C"/>
    <w:rsid w:val="00D2165B"/>
    <w:rsid w:val="00D24E27"/>
    <w:rsid w:val="00D27BA6"/>
    <w:rsid w:val="00D27E4C"/>
    <w:rsid w:val="00D30EB3"/>
    <w:rsid w:val="00D32D13"/>
    <w:rsid w:val="00D33B2D"/>
    <w:rsid w:val="00D33D83"/>
    <w:rsid w:val="00D4293A"/>
    <w:rsid w:val="00D43537"/>
    <w:rsid w:val="00D44395"/>
    <w:rsid w:val="00D540CF"/>
    <w:rsid w:val="00D6454E"/>
    <w:rsid w:val="00D66E3C"/>
    <w:rsid w:val="00D66FFA"/>
    <w:rsid w:val="00D71FCC"/>
    <w:rsid w:val="00D738C6"/>
    <w:rsid w:val="00D74F29"/>
    <w:rsid w:val="00D75336"/>
    <w:rsid w:val="00D821D8"/>
    <w:rsid w:val="00D834DC"/>
    <w:rsid w:val="00D85508"/>
    <w:rsid w:val="00D864CE"/>
    <w:rsid w:val="00D87200"/>
    <w:rsid w:val="00D9246B"/>
    <w:rsid w:val="00D927C8"/>
    <w:rsid w:val="00D92990"/>
    <w:rsid w:val="00D9799D"/>
    <w:rsid w:val="00DA5AA7"/>
    <w:rsid w:val="00DB5AF5"/>
    <w:rsid w:val="00DC06C4"/>
    <w:rsid w:val="00DC1C8F"/>
    <w:rsid w:val="00DC7B2D"/>
    <w:rsid w:val="00DD0F98"/>
    <w:rsid w:val="00DD40C5"/>
    <w:rsid w:val="00DD484B"/>
    <w:rsid w:val="00DD54F9"/>
    <w:rsid w:val="00DE0E9C"/>
    <w:rsid w:val="00DE28A1"/>
    <w:rsid w:val="00DE4566"/>
    <w:rsid w:val="00DF1948"/>
    <w:rsid w:val="00DF1DDB"/>
    <w:rsid w:val="00DF52BC"/>
    <w:rsid w:val="00DF5A49"/>
    <w:rsid w:val="00DF5DEC"/>
    <w:rsid w:val="00DF666D"/>
    <w:rsid w:val="00E027EE"/>
    <w:rsid w:val="00E0447D"/>
    <w:rsid w:val="00E04938"/>
    <w:rsid w:val="00E060A8"/>
    <w:rsid w:val="00E12DF6"/>
    <w:rsid w:val="00E20721"/>
    <w:rsid w:val="00E20AA4"/>
    <w:rsid w:val="00E21BE3"/>
    <w:rsid w:val="00E223A7"/>
    <w:rsid w:val="00E2348A"/>
    <w:rsid w:val="00E25A7A"/>
    <w:rsid w:val="00E25D75"/>
    <w:rsid w:val="00E27C7A"/>
    <w:rsid w:val="00E31630"/>
    <w:rsid w:val="00E37D56"/>
    <w:rsid w:val="00E403BD"/>
    <w:rsid w:val="00E410A0"/>
    <w:rsid w:val="00E45EC5"/>
    <w:rsid w:val="00E4680A"/>
    <w:rsid w:val="00E46C39"/>
    <w:rsid w:val="00E543D6"/>
    <w:rsid w:val="00E56D87"/>
    <w:rsid w:val="00E56DAD"/>
    <w:rsid w:val="00E60D4F"/>
    <w:rsid w:val="00E6194A"/>
    <w:rsid w:val="00E62F30"/>
    <w:rsid w:val="00E63246"/>
    <w:rsid w:val="00E63A6F"/>
    <w:rsid w:val="00E63E6C"/>
    <w:rsid w:val="00E64FFE"/>
    <w:rsid w:val="00E71F11"/>
    <w:rsid w:val="00E72026"/>
    <w:rsid w:val="00E747D1"/>
    <w:rsid w:val="00E767C6"/>
    <w:rsid w:val="00E82FA6"/>
    <w:rsid w:val="00E856AB"/>
    <w:rsid w:val="00E86CF3"/>
    <w:rsid w:val="00E90212"/>
    <w:rsid w:val="00E915A0"/>
    <w:rsid w:val="00E93EC7"/>
    <w:rsid w:val="00E94393"/>
    <w:rsid w:val="00E953F8"/>
    <w:rsid w:val="00E96B07"/>
    <w:rsid w:val="00E97054"/>
    <w:rsid w:val="00EA46CF"/>
    <w:rsid w:val="00EA5A85"/>
    <w:rsid w:val="00EA5F5D"/>
    <w:rsid w:val="00EA7C70"/>
    <w:rsid w:val="00EB2500"/>
    <w:rsid w:val="00EB5C0F"/>
    <w:rsid w:val="00EC597F"/>
    <w:rsid w:val="00EC5A91"/>
    <w:rsid w:val="00EC7786"/>
    <w:rsid w:val="00ED15D7"/>
    <w:rsid w:val="00ED2A7E"/>
    <w:rsid w:val="00ED4619"/>
    <w:rsid w:val="00ED6730"/>
    <w:rsid w:val="00ED7E5B"/>
    <w:rsid w:val="00ED7F43"/>
    <w:rsid w:val="00EE69F1"/>
    <w:rsid w:val="00EE7274"/>
    <w:rsid w:val="00EF2FDE"/>
    <w:rsid w:val="00F00734"/>
    <w:rsid w:val="00F012C2"/>
    <w:rsid w:val="00F055F2"/>
    <w:rsid w:val="00F10526"/>
    <w:rsid w:val="00F106BF"/>
    <w:rsid w:val="00F234AA"/>
    <w:rsid w:val="00F25BCD"/>
    <w:rsid w:val="00F40128"/>
    <w:rsid w:val="00F43040"/>
    <w:rsid w:val="00F440D2"/>
    <w:rsid w:val="00F4516B"/>
    <w:rsid w:val="00F5139F"/>
    <w:rsid w:val="00F52397"/>
    <w:rsid w:val="00F533CC"/>
    <w:rsid w:val="00F53451"/>
    <w:rsid w:val="00F6023E"/>
    <w:rsid w:val="00F6471A"/>
    <w:rsid w:val="00F64E86"/>
    <w:rsid w:val="00F77E25"/>
    <w:rsid w:val="00F805B4"/>
    <w:rsid w:val="00F81E13"/>
    <w:rsid w:val="00F8290B"/>
    <w:rsid w:val="00F86FAC"/>
    <w:rsid w:val="00F90F03"/>
    <w:rsid w:val="00F90F18"/>
    <w:rsid w:val="00F9103B"/>
    <w:rsid w:val="00F97C3A"/>
    <w:rsid w:val="00FA09A2"/>
    <w:rsid w:val="00FA1F3F"/>
    <w:rsid w:val="00FA4AEE"/>
    <w:rsid w:val="00FA5E89"/>
    <w:rsid w:val="00FB14C0"/>
    <w:rsid w:val="00FB1B79"/>
    <w:rsid w:val="00FC0800"/>
    <w:rsid w:val="00FC1F1F"/>
    <w:rsid w:val="00FC5CBD"/>
    <w:rsid w:val="00FC6038"/>
    <w:rsid w:val="00FC70C5"/>
    <w:rsid w:val="00FD2112"/>
    <w:rsid w:val="00FD4551"/>
    <w:rsid w:val="00FD458F"/>
    <w:rsid w:val="00FD4E33"/>
    <w:rsid w:val="00FD6A56"/>
    <w:rsid w:val="00FD6AA1"/>
    <w:rsid w:val="00FE0F1C"/>
    <w:rsid w:val="00FE12AD"/>
    <w:rsid w:val="00FE2EC4"/>
    <w:rsid w:val="00FE4380"/>
    <w:rsid w:val="00FE615E"/>
    <w:rsid w:val="00FE7870"/>
    <w:rsid w:val="00FE79AE"/>
    <w:rsid w:val="00FF0527"/>
    <w:rsid w:val="00FF1CF5"/>
    <w:rsid w:val="00FF39D3"/>
    <w:rsid w:val="22720B36"/>
    <w:rsid w:val="49E3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9D8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9"/>
    <w:qFormat/>
    <w:rsid w:val="009409D8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locked/>
    <w:rsid w:val="009409D8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footer"/>
    <w:basedOn w:val="a"/>
    <w:link w:val="Char"/>
    <w:uiPriority w:val="99"/>
    <w:semiHidden/>
    <w:rsid w:val="00940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9409D8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940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9409D8"/>
    <w:rPr>
      <w:rFonts w:cs="Times New Roman"/>
      <w:sz w:val="18"/>
      <w:szCs w:val="18"/>
    </w:rPr>
  </w:style>
  <w:style w:type="character" w:styleId="a5">
    <w:name w:val="Strong"/>
    <w:uiPriority w:val="99"/>
    <w:qFormat/>
    <w:rsid w:val="009409D8"/>
    <w:rPr>
      <w:rFonts w:cs="Times New Roman"/>
      <w:b/>
      <w:bCs/>
    </w:rPr>
  </w:style>
  <w:style w:type="character" w:styleId="a6">
    <w:name w:val="page number"/>
    <w:uiPriority w:val="99"/>
    <w:rsid w:val="009409D8"/>
    <w:rPr>
      <w:rFonts w:cs="Times New Roman"/>
    </w:rPr>
  </w:style>
  <w:style w:type="paragraph" w:styleId="a7">
    <w:name w:val="List Paragraph"/>
    <w:basedOn w:val="a"/>
    <w:uiPriority w:val="99"/>
    <w:qFormat/>
    <w:rsid w:val="009409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477</Words>
  <Characters>2719</Characters>
  <Application>Microsoft Office Word</Application>
  <DocSecurity>0</DocSecurity>
  <Lines>22</Lines>
  <Paragraphs>6</Paragraphs>
  <ScaleCrop>false</ScaleCrop>
  <Company>Microsoft</Company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维护1</dc:creator>
  <cp:lastModifiedBy>岳鹏</cp:lastModifiedBy>
  <cp:revision>2</cp:revision>
  <cp:lastPrinted>2020-07-31T06:08:00Z</cp:lastPrinted>
  <dcterms:created xsi:type="dcterms:W3CDTF">2020-08-14T08:28:00Z</dcterms:created>
  <dcterms:modified xsi:type="dcterms:W3CDTF">2020-08-14T08:28:00Z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